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Times New Roman" w:hAnsi="Times New Roman"/>
          <w:sz w:val="48"/>
          <w:szCs w:val="48"/>
        </w:rPr>
      </w:pPr>
      <w:r>
        <w:rPr>
          <w:rFonts w:cs="Lucida Grande" w:ascii="Times New Roman" w:hAnsi="Times New Roman"/>
          <w:b/>
          <w:bCs/>
          <w:sz w:val="48"/>
          <w:szCs w:val="48"/>
        </w:rPr>
        <w:t>T</w:t>
      </w:r>
      <w:r>
        <w:rPr>
          <w:rFonts w:cs="Lucida Grande" w:ascii="Times New Roman" w:hAnsi="Times New Roman"/>
          <w:b/>
          <w:bCs/>
          <w:sz w:val="48"/>
          <w:szCs w:val="48"/>
        </w:rPr>
        <w:t>he Balrog sleeps tonight</w:t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cs="Lucida Grande" w:ascii="Times New Roman" w:hAnsi="Times New Roman"/>
          <w:b/>
          <w:bCs/>
        </w:rPr>
        <w:t>Letra</w:t>
      </w:r>
      <w:r>
        <w:rPr>
          <w:rFonts w:cs="Lucida Grande" w:ascii="Times New Roman" w:hAnsi="Times New Roman"/>
          <w:b/>
          <w:bCs/>
        </w:rPr>
        <w:t xml:space="preserve">: </w:t>
      </w:r>
      <w:r>
        <w:rPr>
          <w:rFonts w:cs="Lucida Grande" w:ascii="Times New Roman" w:hAnsi="Times New Roman"/>
        </w:rPr>
        <w:t>Carlos Moya "Róncar"</w:t>
      </w:r>
    </w:p>
    <w:p>
      <w:pPr>
        <w:pStyle w:val="Normal"/>
        <w:widowControl w:val="false"/>
        <w:jc w:val="center"/>
        <w:rPr>
          <w:rFonts w:ascii="Lucida Grande" w:hAnsi="Lucida Grande" w:cs="Lucida Grande"/>
        </w:rPr>
      </w:pPr>
      <w:r>
        <w:rPr>
          <w:rFonts w:cs="Lucida Grande" w:ascii="Times New Roman" w:hAnsi="Times New Roman"/>
          <w:b/>
          <w:bCs/>
        </w:rPr>
        <w:t xml:space="preserve">Título original: </w:t>
      </w:r>
      <w:r>
        <w:rPr>
          <w:rFonts w:cs="Lucida Grande" w:ascii="Times New Roman" w:hAnsi="Times New Roman"/>
        </w:rPr>
        <w:t>The lion sleeps tonight</w:t>
      </w:r>
    </w:p>
    <w:p>
      <w:pPr>
        <w:pStyle w:val="Normal"/>
        <w:widowControl w:val="false"/>
        <w:jc w:val="center"/>
        <w:rPr>
          <w:rFonts w:ascii="Lucida Grande" w:hAnsi="Lucida Grande" w:cs="Lucida Grande"/>
        </w:rPr>
      </w:pPr>
      <w:r>
        <w:rPr>
          <w:rFonts w:cs="Lucida Grande" w:ascii="Times New Roman" w:hAnsi="Times New Roman"/>
          <w:b/>
          <w:bCs/>
        </w:rPr>
        <w:t xml:space="preserve">Autor original: </w:t>
      </w:r>
      <w:r>
        <w:rPr>
          <w:rFonts w:cs="Lucida Grande" w:ascii="Times New Roman" w:hAnsi="Times New Roman"/>
        </w:rPr>
        <w:t>The Tokens</w:t>
      </w:r>
    </w:p>
    <w:p>
      <w:pPr>
        <w:pStyle w:val="Normal"/>
        <w:widowControl w:val="false"/>
        <w:jc w:val="center"/>
        <w:rPr>
          <w:rFonts w:ascii="Times New Roman" w:hAnsi="Times New Roman" w:cs="Lucida Grande"/>
          <w:b/>
          <w:b/>
          <w:bCs/>
        </w:rPr>
      </w:pPr>
      <w:r>
        <w:rPr>
          <w:rFonts w:cs="Lucida Grande" w:ascii="Times New Roman" w:hAnsi="Times New Roman"/>
          <w:b/>
          <w:bCs/>
        </w:rPr>
      </w:r>
    </w:p>
    <w:p>
      <w:pPr>
        <w:pStyle w:val="Normal"/>
        <w:widowControl w:val="false"/>
        <w:jc w:val="center"/>
        <w:rPr>
          <w:rFonts w:ascii="Lucida Grande" w:hAnsi="Lucida Grande" w:cs="Lucida Grande"/>
          <w:bCs/>
        </w:rPr>
      </w:pPr>
      <w:r>
        <w:rPr>
          <w:rFonts w:cs="Lucida Grande" w:ascii="Times New Roman" w:hAnsi="Times New Roman"/>
          <w:bCs/>
          <w:i/>
          <w:iCs/>
          <w:color w:val="9900FF"/>
          <w:sz w:val="20"/>
          <w:szCs w:val="20"/>
        </w:rPr>
        <w:t>INICIO:</w:t>
      </w:r>
      <w:r>
        <w:rPr>
          <w:rFonts w:cs="Lucida Grande" w:ascii="Times New Roman" w:hAnsi="Times New Roman"/>
          <w:bCs/>
          <w:color w:val="FF0000"/>
          <w:sz w:val="20"/>
          <w:szCs w:val="20"/>
        </w:rPr>
        <w:t xml:space="preserve"> </w:t>
      </w:r>
      <w:r>
        <w:rPr>
          <w:rFonts w:cs="Lucida Grande" w:ascii="Times New Roman" w:hAnsi="Times New Roman"/>
          <w:bCs/>
          <w:i/>
          <w:iCs/>
          <w:color w:val="0066FF"/>
          <w:sz w:val="20"/>
          <w:szCs w:val="20"/>
        </w:rPr>
        <w:t>Por adición de instrumentos, en cada vuelta uno, pero si alguno tarda más se espera.</w:t>
      </w:r>
    </w:p>
    <w:p>
      <w:pPr>
        <w:pStyle w:val="Normal"/>
        <w:widowControl w:val="false"/>
        <w:jc w:val="center"/>
        <w:rPr>
          <w:rFonts w:ascii="Lucida Grande" w:hAnsi="Lucida Grande" w:cs="Lucida Grande"/>
          <w:bCs/>
          <w:color w:val="4F81BD" w:themeColor="accent1"/>
        </w:rPr>
      </w:pPr>
      <w:r>
        <w:rPr>
          <w:rFonts w:cs="Lucida Grande" w:ascii="Times New Roman" w:hAnsi="Times New Roman"/>
          <w:bCs/>
          <w:i/>
          <w:iCs/>
          <w:color w:val="0066FF"/>
          <w:sz w:val="20"/>
          <w:szCs w:val="20"/>
        </w:rPr>
        <w:t>ORDEN: Ukelele + percu suave/ Vln pizz / Kazoo + Coros + Bajo + Vcl pizz / Guitarras / Voces</w:t>
      </w:r>
    </w:p>
    <w:p>
      <w:pPr>
        <w:pStyle w:val="Normal"/>
        <w:widowControl w:val="false"/>
        <w:jc w:val="center"/>
        <w:rPr>
          <w:rFonts w:ascii="Times New Roman" w:hAnsi="Times New Roman" w:cs="Lucida Grande"/>
          <w:bCs/>
          <w:i/>
          <w:i/>
          <w:iCs/>
          <w:color w:val="0066FF"/>
          <w:sz w:val="20"/>
          <w:szCs w:val="20"/>
        </w:rPr>
      </w:pPr>
      <w:r>
        <w:rPr>
          <w:rFonts w:cs="Lucida Grande" w:ascii="Times New Roman" w:hAnsi="Times New Roman"/>
          <w:bCs/>
          <w:i/>
          <w:iCs/>
          <w:color w:val="0066FF"/>
          <w:sz w:val="20"/>
          <w:szCs w:val="20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0"/>
          <w:szCs w:val="20"/>
        </w:rPr>
      </w:pPr>
      <w:r>
        <w:rPr>
          <w:rFonts w:cs="Lucida Grande" w:ascii="Times New Roman" w:hAnsi="Times New Roman"/>
          <w:bCs/>
          <w:i/>
          <w:iCs/>
          <w:color w:val="9900FF"/>
          <w:sz w:val="20"/>
          <w:szCs w:val="20"/>
          <w:u w:val="none"/>
        </w:rPr>
        <w:t>ESTROFA</w:t>
      </w:r>
      <w:r>
        <w:rPr>
          <w:rFonts w:cs="Lucida Grande" w:ascii="Times New Roman" w:hAnsi="Times New Roman"/>
          <w:bCs/>
          <w:i/>
          <w:iCs/>
          <w:color w:val="9900FF"/>
          <w:sz w:val="20"/>
          <w:szCs w:val="20"/>
        </w:rPr>
        <w:t>: 4/4</w:t>
      </w:r>
    </w:p>
    <w:p>
      <w:pPr>
        <w:pStyle w:val="Normal"/>
        <w:widowControl w:val="false"/>
        <w:jc w:val="center"/>
        <w:rPr>
          <w:rFonts w:ascii="Times New Roman" w:hAnsi="Times New Roman"/>
          <w:sz w:val="18"/>
          <w:szCs w:val="18"/>
        </w:rPr>
      </w:pPr>
      <w:r>
        <w:rPr>
          <w:rFonts w:cs="Lucida Grande" w:ascii="Times New Roman" w:hAnsi="Times New Roman"/>
          <w:color w:val="9BBB59" w:themeColor="accent3"/>
          <w:sz w:val="18"/>
          <w:szCs w:val="18"/>
        </w:rPr>
        <w:t xml:space="preserve">  </w:t>
      </w:r>
      <w:r>
        <w:rPr>
          <w:rFonts w:cs="Lucida Grande" w:ascii="Times New Roman" w:hAnsi="Times New Roman"/>
          <w:i/>
          <w:iCs/>
          <w:color w:val="009933"/>
          <w:sz w:val="18"/>
          <w:szCs w:val="18"/>
        </w:rPr>
        <w:t>RE</w:t>
      </w:r>
      <w:r>
        <w:rPr>
          <w:rFonts w:cs="Lucida Grande" w:ascii="Times New Roman" w:hAnsi="Times New Roman"/>
          <w:color w:val="9BBB59" w:themeColor="accent3"/>
          <w:sz w:val="18"/>
          <w:szCs w:val="18"/>
        </w:rPr>
        <w:t xml:space="preserve">                            </w:t>
      </w:r>
    </w:p>
    <w:p>
      <w:pPr>
        <w:pStyle w:val="Normal"/>
        <w:widowControl w:val="false"/>
        <w:jc w:val="center"/>
        <w:rPr>
          <w:rFonts w:ascii="Lucida Grande" w:hAnsi="Lucida Grande" w:cs="Lucida Grande"/>
        </w:rPr>
      </w:pPr>
      <w:r>
        <w:rPr>
          <w:rFonts w:cs="Lucida Grande" w:ascii="Times New Roman" w:hAnsi="Times New Roman"/>
        </w:rPr>
        <w:t>Deep in Moria</w:t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eastAsia="Cambria" w:cs="Lucida Grande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SOL    </w:t>
      </w:r>
      <w:r>
        <w:rPr>
          <w:rFonts w:eastAsia="Cambria" w:cs="Lucida Grande" w:ascii="Times New Roman" w:hAnsi="Times New Roman"/>
          <w:color w:val="9BBB59" w:themeColor="accent3"/>
          <w:sz w:val="18"/>
          <w:szCs w:val="18"/>
          <w:lang w:val="en-US" w:eastAsia="en-US" w:bidi="ar-SA"/>
        </w:rPr>
        <w:t xml:space="preserve">   </w:t>
      </w:r>
      <w:r>
        <w:rPr>
          <w:rFonts w:cs="Lucida Grande" w:ascii="Times New Roman" w:hAnsi="Times New Roman"/>
          <w:color w:val="9BBB59" w:themeColor="accent3"/>
          <w:sz w:val="16"/>
        </w:rPr>
        <w:t xml:space="preserve">             </w:t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cs="Lucida Grande" w:ascii="Times New Roman" w:hAnsi="Times New Roman"/>
        </w:rPr>
        <w:t>The mines of Moria</w:t>
      </w:r>
    </w:p>
    <w:p>
      <w:pPr>
        <w:pStyle w:val="Normal"/>
        <w:widowControl w:val="false"/>
        <w:jc w:val="center"/>
        <w:rPr>
          <w:rFonts w:ascii="Times New Roman" w:hAnsi="Times New Roman" w:eastAsia="Cambria" w:cs="Lucida Grande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Lucida Grande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     </w:t>
      </w:r>
      <w:r>
        <w:rPr>
          <w:rFonts w:eastAsia="Cambria" w:cs="Lucida Grande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>RE                                 LA</w:t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cs="Lucida Grande" w:ascii="Times New Roman" w:hAnsi="Times New Roman"/>
        </w:rPr>
        <w:t>The Balrog sleeps tonight</w:t>
      </w:r>
    </w:p>
    <w:p>
      <w:pPr>
        <w:pStyle w:val="Normal"/>
        <w:widowControl w:val="false"/>
        <w:jc w:val="center"/>
        <w:rPr>
          <w:rFonts w:cs="Lucida Grande"/>
          <w:color w:val="9BBB59" w:themeColor="accent3"/>
          <w:sz w:val="16"/>
        </w:rPr>
      </w:pPr>
      <w:r>
        <w:rPr>
          <w:rFonts w:cs="Lucida Grande" w:ascii="Times New Roman" w:hAnsi="Times New Roman"/>
        </w:rPr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eastAsia="Cambria" w:cs="Lucida Grande" w:ascii="Times New Roman" w:hAnsi="Times New Roman"/>
          <w:bCs/>
          <w:i/>
          <w:iCs/>
          <w:color w:val="9900FF"/>
          <w:sz w:val="20"/>
          <w:szCs w:val="20"/>
          <w:u w:val="none"/>
          <w:lang w:val="en-US" w:eastAsia="en-US" w:bidi="ar-SA"/>
        </w:rPr>
        <w:t xml:space="preserve">BIS: (1ª SECUENCIA* </w:t>
      </w:r>
      <w:r>
        <w:rPr>
          <w:rFonts w:cs="Lucida Grande" w:ascii="Times New Roman" w:hAnsi="Times New Roman"/>
          <w:i/>
          <w:iCs/>
          <w:color w:val="4F81BD" w:themeColor="accent1"/>
        </w:rPr>
        <w:t>+kazoo</w:t>
      </w:r>
      <w:r>
        <w:rPr>
          <w:rFonts w:cs="Lucida Grande" w:ascii="Times New Roman" w:hAnsi="Times New Roman"/>
          <w:i/>
          <w:iCs/>
        </w:rPr>
        <w:t>)</w:t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cs="Lucida Grande" w:ascii="Times New Roman" w:hAnsi="Times New Roman"/>
        </w:rPr>
        <w:t>weeeee…. oh mum a weh</w:t>
      </w:r>
    </w:p>
    <w:p>
      <w:pPr>
        <w:pStyle w:val="Normal"/>
        <w:widowControl w:val="false"/>
        <w:jc w:val="center"/>
        <w:rPr>
          <w:rFonts w:ascii="Times New Roman" w:hAnsi="Times New Roman" w:cs="Lucida Grande"/>
        </w:rPr>
      </w:pPr>
      <w:r>
        <w:rPr>
          <w:rFonts w:cs="Lucida Grande" w:ascii="Times New Roman" w:hAnsi="Times New Roman"/>
        </w:rPr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eastAsia="Cambria" w:cs="Lucida Grande" w:ascii="Times New Roman" w:hAnsi="Times New Roman"/>
          <w:bCs/>
          <w:i/>
          <w:iCs/>
          <w:color w:val="9900FF"/>
          <w:sz w:val="20"/>
          <w:szCs w:val="20"/>
          <w:u w:val="none"/>
          <w:lang w:val="en-US" w:eastAsia="en-US" w:bidi="ar-SA"/>
        </w:rPr>
        <w:t>2º ESTROFA</w:t>
      </w:r>
      <w:r>
        <w:rPr>
          <w:rFonts w:eastAsia="Cambria" w:cs="Lucida Grande" w:ascii="Times New Roman" w:hAnsi="Times New Roman"/>
          <w:bCs/>
          <w:i/>
          <w:iCs/>
          <w:color w:val="9BBB59" w:themeColor="accent3"/>
          <w:sz w:val="16"/>
          <w:szCs w:val="20"/>
          <w:u w:val="none"/>
          <w:lang w:val="en-US" w:eastAsia="en-US" w:bidi="ar-SA"/>
        </w:rPr>
        <w:br/>
      </w:r>
      <w:r>
        <w:rPr>
          <w:rFonts w:cs="Lucida Grande" w:ascii="Times New Roman" w:hAnsi="Times New Roman"/>
        </w:rPr>
        <w:t>They're exploring</w:t>
      </w:r>
    </w:p>
    <w:p>
      <w:pPr>
        <w:pStyle w:val="Normal"/>
        <w:widowControl w:val="false"/>
        <w:jc w:val="center"/>
        <w:rPr>
          <w:rFonts w:ascii="Lucida Grande" w:hAnsi="Lucida Grande" w:cs="Lucida Grande"/>
        </w:rPr>
      </w:pPr>
      <w:r>
        <w:rPr>
          <w:rFonts w:cs="Lucida Grande" w:ascii="Times New Roman" w:hAnsi="Times New Roman"/>
        </w:rPr>
        <w:t>The caves exploring</w:t>
      </w:r>
    </w:p>
    <w:p>
      <w:pPr>
        <w:pStyle w:val="Normal"/>
        <w:widowControl w:val="false"/>
        <w:jc w:val="center"/>
        <w:rPr>
          <w:rFonts w:ascii="Lucida Grande" w:hAnsi="Lucida Grande" w:cs="Lucida Grande"/>
        </w:rPr>
      </w:pPr>
      <w:r>
        <w:rPr>
          <w:rFonts w:cs="Lucida Grande" w:ascii="Times New Roman" w:hAnsi="Times New Roman"/>
        </w:rPr>
        <w:t>The Balrog sleeps tonight</w:t>
      </w:r>
    </w:p>
    <w:p>
      <w:pPr>
        <w:pStyle w:val="Normal"/>
        <w:widowControl w:val="false"/>
        <w:jc w:val="center"/>
        <w:rPr>
          <w:rFonts w:ascii="Times New Roman" w:hAnsi="Times New Roman" w:cs="Lucida Grande"/>
        </w:rPr>
      </w:pPr>
      <w:r>
        <w:rPr>
          <w:rFonts w:cs="Lucida Grande" w:ascii="Times New Roman" w:hAnsi="Times New Roman"/>
        </w:rPr>
      </w:r>
    </w:p>
    <w:p>
      <w:pPr>
        <w:pStyle w:val="Normal"/>
        <w:widowControl w:val="false"/>
        <w:jc w:val="center"/>
        <w:rPr>
          <w:rFonts w:ascii="Times New Roman" w:hAnsi="Times New Roman" w:eastAsia="Cambria" w:cs="Lucida Grande"/>
          <w:bCs/>
          <w:i/>
          <w:i/>
          <w:iCs/>
          <w:color w:val="9900FF"/>
          <w:sz w:val="20"/>
          <w:szCs w:val="20"/>
          <w:u w:val="none"/>
          <w:lang w:val="en-US" w:eastAsia="en-US" w:bidi="ar-SA"/>
        </w:rPr>
      </w:pPr>
      <w:r>
        <w:rPr>
          <w:rFonts w:eastAsia="Cambria" w:cs="Lucida Grande" w:ascii="Times New Roman" w:hAnsi="Times New Roman"/>
          <w:bCs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</w:p>
    <w:p>
      <w:pPr>
        <w:pStyle w:val="Normal"/>
        <w:widowControl w:val="false"/>
        <w:jc w:val="center"/>
        <w:rPr>
          <w:rFonts w:ascii="Times New Roman" w:hAnsi="Times New Roman" w:cs="Lucida Grande"/>
          <w:color w:val="9BBB59" w:themeColor="accent3"/>
          <w:u w:val="single"/>
        </w:rPr>
      </w:pPr>
      <w:r>
        <w:rPr>
          <w:rFonts w:cs="Lucida Grande" w:ascii="Times New Roman" w:hAnsi="Times New Roman"/>
          <w:color w:val="9BBB59" w:themeColor="accent3"/>
          <w:u w:val="single"/>
        </w:rPr>
      </w:r>
    </w:p>
    <w:p>
      <w:pPr>
        <w:pStyle w:val="Normal"/>
        <w:widowControl w:val="false"/>
        <w:jc w:val="center"/>
        <w:rPr>
          <w:rFonts w:ascii="Lucida Grande" w:hAnsi="Lucida Grande" w:cs="Lucida Grande"/>
          <w:color w:val="4F81BD" w:themeColor="accent1"/>
          <w:sz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 xml:space="preserve">(Rueda de solos de improvisaciones de todos los participantes + ukelele) </w:t>
      </w:r>
    </w:p>
    <w:p>
      <w:pPr>
        <w:pStyle w:val="Normal"/>
        <w:widowControl w:val="false"/>
        <w:jc w:val="center"/>
        <w:rPr>
          <w:rFonts w:ascii="Times New Roman" w:hAnsi="Times New Roman" w:cs="Lucida Grande"/>
          <w:color w:val="FF0000"/>
        </w:rPr>
      </w:pPr>
      <w:r>
        <w:rPr>
          <w:rFonts w:cs="Lucida Grande" w:ascii="Times New Roman" w:hAnsi="Times New Roman"/>
          <w:color w:val="FF0000"/>
        </w:rPr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eastAsia="Cambria" w:cs="Lucida Grande" w:ascii="Times New Roman" w:hAnsi="Times New Roman"/>
          <w:bCs/>
          <w:i/>
          <w:iCs/>
          <w:color w:val="9900FF"/>
          <w:sz w:val="20"/>
          <w:szCs w:val="20"/>
          <w:u w:val="none"/>
          <w:lang w:val="en-US" w:eastAsia="en-US" w:bidi="ar-SA"/>
        </w:rPr>
        <w:t>3º ESTROFA</w:t>
        <w:br/>
      </w:r>
      <w:r>
        <w:rPr>
          <w:rFonts w:cs="Lucida Grande" w:ascii="Times New Roman" w:hAnsi="Times New Roman"/>
          <w:i/>
          <w:iCs/>
          <w:color w:val="FF0000"/>
          <w:sz w:val="20"/>
          <w:szCs w:val="20"/>
        </w:rPr>
        <w:t>(dim*)</w:t>
      </w:r>
      <w:r>
        <w:rPr>
          <w:rFonts w:cs="Lucida Grande" w:ascii="Times New Roman" w:hAnsi="Times New Roman"/>
          <w:i/>
          <w:iCs/>
          <w:color w:val="FF0000"/>
          <w:sz w:val="20"/>
          <w:szCs w:val="20"/>
        </w:rPr>
        <w:t xml:space="preserve"> </w:t>
      </w:r>
      <w:r>
        <w:rPr>
          <w:rFonts w:cs="Lucida Grande" w:ascii="Times New Roman" w:hAnsi="Times New Roman"/>
        </w:rPr>
        <w:t>Stop, my dwarves</w:t>
      </w:r>
    </w:p>
    <w:p>
      <w:pPr>
        <w:pStyle w:val="Normal"/>
        <w:widowControl w:val="false"/>
        <w:jc w:val="center"/>
        <w:rPr>
          <w:rFonts w:ascii="Lucida Grande" w:hAnsi="Lucida Grande" w:cs="Lucida Grande"/>
        </w:rPr>
      </w:pPr>
      <w:r>
        <w:rPr>
          <w:rFonts w:cs="Lucida Grande" w:ascii="Times New Roman" w:hAnsi="Times New Roman"/>
        </w:rPr>
        <w:t>Don't dig, my dwarves</w:t>
      </w:r>
    </w:p>
    <w:p>
      <w:pPr>
        <w:pStyle w:val="Normal"/>
        <w:jc w:val="center"/>
        <w:rPr>
          <w:rFonts w:ascii="Lucida Grande" w:hAnsi="Lucida Grande" w:cs="Lucida Grande"/>
        </w:rPr>
      </w:pPr>
      <w:r>
        <w:rPr>
          <w:rFonts w:cs="Lucida Grande" w:ascii="Times New Roman" w:hAnsi="Times New Roman"/>
        </w:rPr>
        <w:t>The Balrog sleeps tonight</w:t>
      </w:r>
    </w:p>
    <w:p>
      <w:pPr>
        <w:pStyle w:val="Normal"/>
        <w:jc w:val="center"/>
        <w:rPr>
          <w:rFonts w:ascii="Times New Roman" w:hAnsi="Times New Roman" w:cs="Lucida Grande"/>
        </w:rPr>
      </w:pPr>
      <w:r>
        <w:rPr>
          <w:rFonts w:cs="Lucida Grande" w:ascii="Times New Roman" w:hAnsi="Times New Roman"/>
        </w:rPr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eastAsia="Cambria" w:cs="Lucida Grande" w:ascii="Times New Roman" w:hAnsi="Times New Roman"/>
          <w:bCs/>
          <w:i/>
          <w:iCs/>
          <w:color w:val="9900FF"/>
          <w:sz w:val="20"/>
          <w:szCs w:val="20"/>
          <w:u w:val="none"/>
          <w:lang w:val="en-US" w:eastAsia="en-US" w:bidi="ar-SA"/>
        </w:rPr>
        <w:t>1</w:t>
      </w:r>
      <w:r>
        <w:rPr>
          <w:rFonts w:eastAsia="Cambria" w:cs="Lucida Grande" w:ascii="Times New Roman" w:hAnsi="Times New Roman"/>
          <w:bCs/>
          <w:i/>
          <w:iCs/>
          <w:color w:val="9900FF"/>
          <w:sz w:val="20"/>
          <w:szCs w:val="20"/>
          <w:u w:val="none"/>
          <w:lang w:val="en-US" w:eastAsia="en-US" w:bidi="ar-SA"/>
        </w:rPr>
        <w:t>ª</w:t>
      </w:r>
      <w:r>
        <w:rPr>
          <w:rFonts w:eastAsia="Cambria" w:cs="Lucida Grande" w:ascii="Times New Roman" w:hAnsi="Times New Roman"/>
          <w:bCs/>
          <w:i/>
          <w:iCs/>
          <w:color w:val="9900FF"/>
          <w:sz w:val="20"/>
          <w:szCs w:val="20"/>
          <w:u w:val="none"/>
          <w:lang w:val="en-US" w:eastAsia="en-US" w:bidi="ar-SA"/>
        </w:rPr>
        <w:t xml:space="preserve"> secuencia instrumental</w:t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eastAsia="Cambria" w:cs="Lucida Grande" w:ascii="Times New Roman" w:hAnsi="Times New Roman" w:eastAsiaTheme="minorHAnsi"/>
          <w:bCs/>
          <w:i/>
          <w:iCs/>
          <w:color w:val="0066FF"/>
          <w:sz w:val="20"/>
          <w:szCs w:val="20"/>
          <w:lang w:val="en-US" w:eastAsia="en-US" w:bidi="ar-SA"/>
        </w:rPr>
        <w:t xml:space="preserve">tutti + Coros </w:t>
      </w:r>
      <w:r>
        <w:rPr>
          <w:rFonts w:eastAsia="Cambria" w:cs="Lucida Grande" w:ascii="Times New Roman" w:hAnsi="Times New Roman"/>
          <w:bCs/>
          <w:i/>
          <w:iCs/>
          <w:color w:val="FF0000"/>
          <w:sz w:val="20"/>
          <w:szCs w:val="20"/>
          <w:lang w:val="en-US" w:eastAsia="en-US" w:bidi="ar-SA"/>
        </w:rPr>
        <w:t>(dim* a pp)</w:t>
      </w:r>
    </w:p>
    <w:p>
      <w:pPr>
        <w:pStyle w:val="Normal"/>
        <w:widowControl w:val="false"/>
        <w:jc w:val="center"/>
        <w:rPr>
          <w:rFonts w:eastAsia="Cambria" w:cs="Lucida Grande"/>
          <w:bCs/>
          <w:i/>
          <w:i/>
          <w:iCs/>
          <w:color w:val="FF0000"/>
          <w:sz w:val="20"/>
          <w:szCs w:val="20"/>
          <w:lang w:val="en-US" w:eastAsia="en-US" w:bidi="ar-SA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>
          <w:rFonts w:eastAsia="Cambria" w:cs="Lucida Grande" w:ascii="Times New Roman" w:hAnsi="Times New Roman" w:eastAsiaTheme="minorHAnsi"/>
          <w:bCs/>
          <w:i/>
          <w:iCs/>
          <w:color w:val="0066FF"/>
          <w:sz w:val="20"/>
          <w:szCs w:val="20"/>
          <w:lang w:val="en-US" w:eastAsia="en-US" w:bidi="ar-SA"/>
        </w:rPr>
        <w:t xml:space="preserve">Mutis todos menos Coros &amp; Ukelele </w:t>
      </w:r>
      <w:r>
        <w:rPr>
          <w:rFonts w:eastAsia="Cambria" w:cs="Lucida Grande" w:ascii="Times New Roman" w:hAnsi="Times New Roman"/>
          <w:bCs/>
          <w:i/>
          <w:iCs/>
          <w:color w:val="FF0000"/>
          <w:sz w:val="20"/>
          <w:szCs w:val="24"/>
          <w:lang w:val="en-US" w:eastAsia="en-US" w:bidi="ar-SA"/>
        </w:rPr>
        <w:t>(1 sec. pp y</w:t>
      </w:r>
      <w:r>
        <w:rPr>
          <w:rFonts w:eastAsia="Cambria" w:cs="Lucida Grande" w:ascii="Times New Roman" w:hAnsi="Times New Roman"/>
          <w:i/>
          <w:iCs/>
          <w:color w:val="FF0000"/>
          <w:sz w:val="20"/>
          <w:szCs w:val="24"/>
          <w:lang w:val="en-US" w:eastAsia="en-US" w:bidi="ar-SA"/>
        </w:rPr>
        <w:t xml:space="preserve"> </w:t>
      </w:r>
      <w:r>
        <w:rPr>
          <w:rFonts w:cs="Lucida Grande" w:ascii="Times New Roman" w:hAnsi="Times New Roman"/>
          <w:i/>
          <w:iCs/>
          <w:color w:val="FF0000"/>
          <w:sz w:val="20"/>
        </w:rPr>
        <w:t>fin en última nota tenida</w:t>
      </w:r>
      <w:r>
        <w:rPr>
          <w:rFonts w:cs="Lucida Grande" w:ascii="Times New Roman" w:hAnsi="Times New Roman"/>
          <w:i/>
          <w:iCs/>
          <w:color w:val="FF0000"/>
          <w:sz w:val="20"/>
        </w:rPr>
        <w:t>)</w:t>
      </w:r>
    </w:p>
    <w:p>
      <w:pPr>
        <w:pStyle w:val="Normal"/>
        <w:jc w:val="center"/>
        <w:rPr>
          <w:rFonts w:ascii="Times New Roman" w:hAnsi="Times New Roman" w:cs="Lucida Grande"/>
        </w:rPr>
      </w:pPr>
      <w:r>
        <w:rPr>
          <w:rFonts w:cs="Lucida Grande" w:ascii="Times New Roman" w:hAnsi="Times New Roman"/>
        </w:rPr>
      </w:r>
    </w:p>
    <w:p>
      <w:pPr>
        <w:pStyle w:val="Normal"/>
        <w:rPr>
          <w:rFonts w:ascii="Times New Roman" w:hAnsi="Times New Roman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1F497D" w:themeColor="text2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MONTADO EN LA QUEDADA DE BARDOS DE INVIERNO'16 PARA LA SIGUIENTE INSTRUMENTACIÓN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Bongos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Ukelele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2 guitarras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Bajo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Kazoo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Violín + Violoncello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 New Roman" w:hAnsi="Times New Roman" w:eastAsia="Cambria" w:cs="Lucida Grande" w:eastAsiaTheme="minorHAnsi"/>
          <w:bCs/>
          <w:i/>
          <w:i/>
          <w:iCs/>
          <w:color w:val="0066FF"/>
          <w:sz w:val="20"/>
          <w:szCs w:val="20"/>
          <w:lang w:val="en-US" w:eastAsia="en-US" w:bidi="ar-SA"/>
        </w:rPr>
      </w:pP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Voces + Coros (A</w:t>
      </w: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w</w:t>
      </w: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i</w:t>
      </w: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mow</w:t>
      </w: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e</w:t>
      </w: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h</w:t>
      </w:r>
      <w:r>
        <w:rPr>
          <w:rFonts w:eastAsia="Cambria" w:cs="Lucida Grande" w:eastAsiaTheme="minorHAnsi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)</w:t>
      </w:r>
    </w:p>
    <w:p>
      <w:pPr>
        <w:pStyle w:val="Normal"/>
        <w:rPr>
          <w:rFonts w:ascii="Times New Roman" w:hAnsi="Times New Roman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</w:r>
    </w:p>
    <w:p>
      <w:pPr>
        <w:pStyle w:val="Normal"/>
        <w:rPr>
          <w:rFonts w:ascii="Times New Roman" w:hAnsi="Times New Roman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</w:r>
    </w:p>
    <w:p>
      <w:pPr>
        <w:pStyle w:val="Normal"/>
        <w:rPr>
          <w:rFonts w:ascii="Times New Roman" w:hAnsi="Times New Roman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lef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Leyenda de "palabros" musicales: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/>
      </w:pPr>
      <w:r>
        <w:rPr>
          <w:rFonts w:ascii="Verdana" w:hAnsi="Verdana"/>
          <w:sz w:val="20"/>
          <w:szCs w:val="20"/>
          <w:u w:val="single"/>
        </w:rPr>
        <w:t>Sobre estructura</w:t>
      </w:r>
      <w:r>
        <w:rPr>
          <w:rFonts w:ascii="Verdana" w:hAnsi="Verdana"/>
          <w:sz w:val="20"/>
          <w:szCs w:val="20"/>
        </w:rPr>
        <w:t>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9900FF"/>
          <w:sz w:val="20"/>
          <w:szCs w:val="20"/>
        </w:rPr>
        <w:t>ESTROFA</w:t>
      </w:r>
      <w:r>
        <w:rPr>
          <w:rFonts w:ascii="Verdana" w:hAnsi="Verdana"/>
          <w:sz w:val="20"/>
          <w:szCs w:val="20"/>
        </w:rPr>
        <w:t xml:space="preserve"> = En la mayoría de las canciones verso cuya letra cambia cada vez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ESTRIBILLO = BIS</w:t>
      </w: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La parte más repetitiva, normalmente con mismo texto. Puede tener acordes asociados diferentes de la estrofa, por eso es importante esta nomenclatura.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INTRODUCCIÓN = INTRO</w:t>
      </w:r>
      <w:r>
        <w:rPr>
          <w:rFonts w:ascii="Verdana" w:hAnsi="Verdana"/>
          <w:sz w:val="20"/>
          <w:szCs w:val="20"/>
        </w:rPr>
        <w:t xml:space="preserve"> = Parte instrumental que se encuentra al principio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PUENTE</w:t>
      </w:r>
      <w:r>
        <w:rPr>
          <w:rFonts w:ascii="Verdana" w:hAnsi="Verdana"/>
          <w:sz w:val="20"/>
          <w:szCs w:val="20"/>
        </w:rPr>
        <w:t xml:space="preserve"> = Parte, normalmente instrumental, que puede ir entre las estrofas y/o estribillos. También puede llamarse transición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 xml:space="preserve">INTERLUDIO </w:t>
      </w:r>
      <w:r>
        <w:rPr>
          <w:rFonts w:ascii="Verdana" w:hAnsi="Verdana"/>
          <w:sz w:val="20"/>
          <w:szCs w:val="20"/>
        </w:rPr>
        <w:t>= Parte musical más larga que el puente, que puede ir entre algún texto, a lo largo de la pieza, normalmente sólo una vez y de duración similar a una estrofa y/o estribillo, mientras que el puente más veces y más corto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 xml:space="preserve">CODA </w:t>
      </w:r>
      <w:r>
        <w:rPr>
          <w:rFonts w:ascii="Verdana" w:hAnsi="Verdana"/>
          <w:sz w:val="20"/>
          <w:szCs w:val="20"/>
        </w:rPr>
        <w:t>= Parte musical añadida para terminar diferente.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intensidad: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CC0000"/>
          <w:sz w:val="20"/>
          <w:szCs w:val="20"/>
        </w:rPr>
        <w:t xml:space="preserve">fortissimo </w:t>
      </w:r>
      <w:r>
        <w:rPr>
          <w:rFonts w:ascii="Verdana" w:hAnsi="Verdana"/>
          <w:sz w:val="20"/>
          <w:szCs w:val="20"/>
        </w:rPr>
        <w:t>= Muy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forte </w:t>
      </w:r>
      <w:r>
        <w:rPr>
          <w:rFonts w:ascii="Verdana" w:hAnsi="Verdana"/>
          <w:sz w:val="20"/>
          <w:szCs w:val="20"/>
        </w:rPr>
        <w:t>=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mezzo forte </w:t>
      </w:r>
      <w:r>
        <w:rPr>
          <w:rFonts w:ascii="Verdana" w:hAnsi="Verdana"/>
          <w:sz w:val="20"/>
          <w:szCs w:val="20"/>
        </w:rPr>
        <w:t>= Medio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>mezzo piano</w:t>
      </w:r>
      <w:r>
        <w:rPr>
          <w:rFonts w:ascii="Verdana" w:hAnsi="Verdana"/>
          <w:color w:val="4F81BD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Medio piano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piano </w:t>
      </w:r>
      <w:r>
        <w:rPr>
          <w:rFonts w:ascii="Verdana" w:hAnsi="Verdana"/>
          <w:sz w:val="20"/>
          <w:szCs w:val="20"/>
        </w:rPr>
        <w:t>= Suave!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pianissimo </w:t>
      </w:r>
      <w:r>
        <w:rPr>
          <w:rFonts w:ascii="Verdana" w:hAnsi="Verdana"/>
          <w:sz w:val="20"/>
          <w:szCs w:val="20"/>
        </w:rPr>
        <w:t>= Muy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crescendo = cresc </w:t>
      </w:r>
      <w:r>
        <w:rPr>
          <w:rFonts w:ascii="Verdana" w:hAnsi="Verdana"/>
          <w:sz w:val="20"/>
          <w:szCs w:val="20"/>
        </w:rPr>
        <w:t>= Empezar suave y poco a poco cada vez más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diminuendo = dim </w:t>
      </w:r>
      <w:r>
        <w:rPr>
          <w:rFonts w:ascii="Verdana" w:hAnsi="Verdana"/>
          <w:sz w:val="20"/>
          <w:szCs w:val="20"/>
        </w:rPr>
        <w:t>= Empezar fuerte y poco a poco cada vez más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ritmo/armonía: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009933"/>
          <w:sz w:val="20"/>
          <w:szCs w:val="20"/>
        </w:rPr>
        <w:t xml:space="preserve">COMPÁS </w:t>
      </w:r>
      <w:r>
        <w:rPr>
          <w:rFonts w:ascii="Verdana" w:hAnsi="Verdana"/>
          <w:sz w:val="20"/>
          <w:szCs w:val="20"/>
        </w:rPr>
        <w:t>= Unidad de medida de música que indica cada cuantos golpes suaves habrá uno fuerte, duración aproximada de segundos.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OSTINATO </w:t>
      </w:r>
      <w:r>
        <w:rPr>
          <w:rFonts w:ascii="Verdana" w:hAnsi="Verdana"/>
          <w:sz w:val="20"/>
          <w:szCs w:val="20"/>
        </w:rPr>
        <w:t>= Ritmo breve que se repite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>accelerando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accel = Cada vez más rápido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>ritardando = rit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Cada vez más lento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ACORDE </w:t>
      </w:r>
      <w:r>
        <w:rPr>
          <w:rFonts w:ascii="Verdana" w:hAnsi="Verdana"/>
          <w:sz w:val="20"/>
          <w:szCs w:val="20"/>
        </w:rPr>
        <w:t>= Grupo de tres o cuatro notas sonando simultáneamente que definen la sonoridad de un determinado momento, más consonante o menos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SECUENCIA ARMÓNICA </w:t>
      </w:r>
      <w:r>
        <w:rPr>
          <w:rFonts w:ascii="Verdana" w:hAnsi="Verdana"/>
          <w:sz w:val="20"/>
          <w:szCs w:val="20"/>
        </w:rPr>
        <w:t>= Serie de acordes que se repetirán para cada parte de la pieza, normalmente los mismos para todas las estrofas, y los mismos para todos los estribillos. Normalmente de 8 compases.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instrumentos / voces: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0066FF"/>
          <w:sz w:val="20"/>
          <w:szCs w:val="20"/>
        </w:rPr>
        <w:t>SOLO</w:t>
      </w:r>
      <w:r>
        <w:rPr>
          <w:rFonts w:ascii="Verdana" w:hAnsi="Verdana"/>
          <w:sz w:val="20"/>
          <w:szCs w:val="20"/>
        </w:rPr>
        <w:t xml:space="preserve"> = Sólamente una persona, llamada solista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TUTTI</w:t>
      </w:r>
      <w:r>
        <w:rPr>
          <w:rFonts w:ascii="Verdana" w:hAnsi="Verdana"/>
          <w:sz w:val="20"/>
          <w:szCs w:val="20"/>
        </w:rPr>
        <w:t xml:space="preserve"> = Todo el mundo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ENTRAR</w:t>
      </w:r>
      <w:r>
        <w:rPr>
          <w:rFonts w:ascii="Verdana" w:hAnsi="Verdana"/>
          <w:sz w:val="20"/>
          <w:szCs w:val="20"/>
        </w:rPr>
        <w:t xml:space="preserve"> = Empezar a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MUTIS</w:t>
      </w:r>
      <w:r>
        <w:rPr>
          <w:rFonts w:ascii="Verdana" w:hAnsi="Verdana"/>
          <w:sz w:val="20"/>
          <w:szCs w:val="20"/>
        </w:rPr>
        <w:t xml:space="preserve"> = Callar, dejar de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MARCAR</w:t>
      </w:r>
      <w:r>
        <w:rPr>
          <w:rFonts w:ascii="Verdana" w:hAnsi="Verdana"/>
          <w:sz w:val="20"/>
          <w:szCs w:val="20"/>
        </w:rPr>
        <w:t xml:space="preserve"> = Indicar a otros para entrar o para callar. Normalmente se decide según la pieza quién marcará cada entrada, y cada fin.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POR</w:t>
      </w:r>
      <w:r>
        <w:rPr>
          <w:rFonts w:ascii="Verdana" w:hAnsi="Verdana"/>
          <w:color w:val="9BBB59"/>
          <w:sz w:val="20"/>
          <w:szCs w:val="20"/>
        </w:rPr>
        <w:t xml:space="preserve"> </w:t>
      </w: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ADICIÓN</w:t>
      </w:r>
      <w:r>
        <w:rPr>
          <w:rFonts w:ascii="Verdana" w:hAnsi="Verdana"/>
          <w:sz w:val="20"/>
          <w:szCs w:val="20"/>
        </w:rPr>
        <w:t xml:space="preserve"> = Se van añadiendo progresivamente, pero permanecen los que ya 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A</w:t>
      </w:r>
      <w:r>
        <w:rPr>
          <w:rFonts w:ascii="Verdana" w:hAnsi="Verdana"/>
          <w:color w:val="9BBB59"/>
          <w:sz w:val="20"/>
          <w:szCs w:val="20"/>
        </w:rPr>
        <w:t xml:space="preserve"> </w:t>
      </w: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CAPELLA</w:t>
      </w:r>
      <w:r>
        <w:rPr>
          <w:rFonts w:ascii="Verdana" w:hAnsi="Verdana"/>
          <w:sz w:val="20"/>
          <w:szCs w:val="20"/>
        </w:rPr>
        <w:t xml:space="preserve"> = Solamente voces, o voces con una base rítmica y armónica muy simple.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FIN EN NOTA TENIDA</w:t>
      </w:r>
      <w:r>
        <w:rPr>
          <w:rFonts w:ascii="Verdana" w:hAnsi="Verdana"/>
          <w:sz w:val="20"/>
          <w:szCs w:val="20"/>
        </w:rPr>
        <w:t xml:space="preserve"> = Dejar el último sonido mantenido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ucida Grande">
    <w:charset w:val="01"/>
    <w:family w:val="roman"/>
    <w:pitch w:val="variable"/>
  </w:font>
  <w:font w:name="Verdan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9"/>
  <w:compat/>
  <w:themeFontLang w:val="es-ES_tradn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s-ES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17b01"/>
    <w:pPr>
      <w:widowControl/>
      <w:kinsoku w:val="true"/>
      <w:overflowPunct w:val="true"/>
      <w:autoSpaceDE w:val="true"/>
      <w:bidi w:val="0"/>
      <w:jc w:val="left"/>
    </w:pPr>
    <w:rPr>
      <w:rFonts w:ascii="Cambria" w:hAnsi="Cambria" w:eastAsia="Cambria" w:cs="" w:asciiTheme="minorHAnsi" w:cstheme="minorBidi" w:eastAsiaTheme="minorHAnsi" w:hAnsiTheme="minorHAnsi"/>
      <w:color w:val="00000A"/>
      <w:sz w:val="24"/>
      <w:szCs w:val="24"/>
      <w:lang w:val="en-US" w:eastAsia="en-US" w:bidi="ar-SA"/>
    </w:rPr>
  </w:style>
  <w:style w:type="character" w:styleId="DefaultParagraphFont" w:default="1">
    <w:name w:val="Default Paragraph Font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NormalWeb">
    <w:name w:val="Normal (Web)"/>
    <w:basedOn w:val="Normal"/>
    <w:qFormat/>
    <w:pPr>
      <w:spacing w:before="2" w:after="2"/>
    </w:pPr>
    <w:rPr>
      <w:rFonts w:ascii="Times" w:hAnsi="Times" w:cs="Times New Roman"/>
      <w:sz w:val="20"/>
      <w:szCs w:val="20"/>
      <w:lang w:eastAsia="en-US"/>
    </w:rPr>
  </w:style>
  <w:style w:type="numbering" w:styleId="NoList" w:default="1">
    <w:name w:val="No Lis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LibreOffice/5.1.0.3$Linux_X86_64 LibreOffice_project/10m0$Build-3</Application>
  <Pages>2</Pages>
  <Words>532</Words>
  <Characters>2587</Characters>
  <CharactersWithSpaces>3141</CharactersWithSpaces>
  <Paragraphs>67</Paragraphs>
  <Company>Isa Xeli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2016-02-18T00:35:00Z</dcterms:created>
  <dc:creator>Isabel Solana Rubio</dc:creator>
  <dc:description/>
  <dc:language>es-ES</dc:language>
  <cp:lastModifiedBy/>
  <dcterms:modified xsi:type="dcterms:W3CDTF">2016-02-27T17:14:48Z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12.0256</vt:lpwstr>
  </property>
  <property fmtid="{D5CDD505-2E9C-101B-9397-08002B2CF9AE}" pid="3" name="Company">
    <vt:lpwstr>Isa Xeli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